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2224AA31" w:rsidR="002938CC" w:rsidRPr="003248F0" w:rsidRDefault="007C5342" w:rsidP="00C515A2">
      <w:pPr>
        <w:pStyle w:val="Titolo1"/>
        <w:spacing w:before="0" w:after="120"/>
        <w:jc w:val="center"/>
        <w:rPr>
          <w:sz w:val="10"/>
          <w:szCs w:val="18"/>
        </w:rPr>
      </w:pPr>
      <w:r w:rsidRPr="007C5342">
        <w:rPr>
          <w:sz w:val="24"/>
          <w:szCs w:val="28"/>
        </w:rPr>
        <w:t>Perché si compisse ciò che era stato detto per mezzo del profeta Isaia</w:t>
      </w:r>
    </w:p>
    <w:p w14:paraId="05CADB2C" w14:textId="4B487E1F" w:rsidR="00293E51" w:rsidRPr="00C61968" w:rsidRDefault="00354988" w:rsidP="00293E51">
      <w:pPr>
        <w:spacing w:after="120"/>
        <w:jc w:val="both"/>
        <w:rPr>
          <w:rFonts w:ascii="Arial" w:hAnsi="Arial" w:cs="Arial"/>
          <w:i/>
          <w:iCs/>
        </w:rPr>
      </w:pPr>
      <w:r w:rsidRPr="00C61968">
        <w:rPr>
          <w:rFonts w:ascii="Arial" w:hAnsi="Arial" w:cs="Arial"/>
        </w:rPr>
        <w:t xml:space="preserve">In ogni momento della vita di Gesù si compie o una profezia, o un giuramento, o una promessa, o una Parola consegnata dal Padre alle Divine Scritture e che riguarda il suo Cristo, il suo Messia, il suo Unto. Secondo la profezia di Isaia, la luce per il popolo che cammina nelle tenebre e nell’ombra di morte viene dalla Galilea: </w:t>
      </w:r>
      <w:r w:rsidRPr="00C61968">
        <w:rPr>
          <w:rFonts w:ascii="Arial" w:hAnsi="Arial" w:cs="Arial"/>
          <w:i/>
          <w:iCs/>
        </w:rPr>
        <w:t xml:space="preserve">“ In passato umiliò la terra di Zàbulon e la terra di Nèftali, ma in futuro renderà gloriosa la via del mare, oltre il Giordano, Galilea delle genti.  Il popolo che camminava nelle tenebre  ha visto una grande luce; su coloro che abitavano in terra tenebrosa una luce rifulse. Hai moltiplicato la gioia,  hai aumentato la letizia. Gioiscono davanti a te come si gioisce quando si miete e come si esulta quando si divide la preda. Perché tu hai spezzato il giogo che l’opprimeva, la sbarra sulle sue spalle, e il bastone del suo aguzzino, come nel giorno di Madian. Perché ogni calzatura di soldato che marciava rimbombando e ogni mantello intriso di sangue saranno bruciati, dati in pasto al fuoco. </w:t>
      </w:r>
      <w:bookmarkStart w:id="0" w:name="_Hlk170541361"/>
      <w:r w:rsidRPr="00C61968">
        <w:rPr>
          <w:rFonts w:ascii="Arial" w:hAnsi="Arial" w:cs="Arial"/>
          <w:i/>
          <w:iCs/>
        </w:rPr>
        <w:t xml:space="preserve">Perché un bambino è nato per noi, ci è stato dato un figlio. Sulle sue spalle è il potere e il suo nome sarà: Consigliere mirabile, Dio potente, Padre per sempre, Principe della pace. Grande sarà il suo potere e la pace non avrà fine  sul trono di Davide e sul suo regno, che egli viene a consolidare e rafforzare con il diritto e la giustizia, ora e per sempre. Questo farà lo zelo del Signore degli eserciti </w:t>
      </w:r>
      <w:bookmarkEnd w:id="0"/>
      <w:r w:rsidRPr="00C61968">
        <w:rPr>
          <w:rFonts w:ascii="Arial" w:hAnsi="Arial" w:cs="Arial"/>
          <w:i/>
          <w:iCs/>
        </w:rPr>
        <w:t xml:space="preserve">(Is 8,21-9,6). </w:t>
      </w:r>
      <w:r w:rsidRPr="00C61968">
        <w:rPr>
          <w:rFonts w:ascii="Arial" w:hAnsi="Arial" w:cs="Arial"/>
        </w:rPr>
        <w:t>La luce che viene a rischia</w:t>
      </w:r>
      <w:r w:rsidR="00821622">
        <w:rPr>
          <w:rFonts w:ascii="Arial" w:hAnsi="Arial" w:cs="Arial"/>
        </w:rPr>
        <w:t>ra</w:t>
      </w:r>
      <w:r w:rsidRPr="00C61968">
        <w:rPr>
          <w:rFonts w:ascii="Arial" w:hAnsi="Arial" w:cs="Arial"/>
        </w:rPr>
        <w:t>re quanti abitano nelle tenebre e in una regione di morte, non è una cosa. È invece una persona e questa persona ha un nome</w:t>
      </w:r>
      <w:r w:rsidR="00293E51" w:rsidRPr="00C61968">
        <w:rPr>
          <w:rFonts w:ascii="Arial" w:hAnsi="Arial" w:cs="Arial"/>
        </w:rPr>
        <w:t xml:space="preserve"> e ance una missione:</w:t>
      </w:r>
      <w:r w:rsidR="00293E51" w:rsidRPr="00C61968">
        <w:rPr>
          <w:rFonts w:ascii="Arial" w:hAnsi="Arial" w:cs="Arial"/>
          <w:i/>
          <w:iCs/>
        </w:rPr>
        <w:t xml:space="preserve"> “Perché un bambino è nato per noi, ci è stato dato un figlio. Sulle sue spalle è il potere e il suo nome sarà: Consigliere mirabile, Dio potente, Padre per sempre, Principe della pace. Grande sarà il suo potere e la pace non avrà fine  sul trono di Davide e sul suo regno, che egli viene a consolidare e rafforzare con il diritto e la giustizia, ora e per sempre. Questo farà lo zelo del Signore degli eserciti”. </w:t>
      </w:r>
    </w:p>
    <w:p w14:paraId="324789CD" w14:textId="2D5FF385" w:rsidR="00293E51" w:rsidRPr="00C61968" w:rsidRDefault="00293E51" w:rsidP="00293E51">
      <w:pPr>
        <w:spacing w:after="120"/>
        <w:jc w:val="both"/>
        <w:rPr>
          <w:rFonts w:ascii="Arial" w:hAnsi="Arial" w:cs="Arial"/>
        </w:rPr>
      </w:pPr>
      <w:r w:rsidRPr="00C61968">
        <w:rPr>
          <w:rFonts w:ascii="Arial" w:hAnsi="Arial" w:cs="Arial"/>
        </w:rPr>
        <w:t xml:space="preserve">La luce che viene è il Verbo eterno del Padre, il suo Figlio Unigenito: </w:t>
      </w:r>
      <w:r w:rsidRPr="00C61968">
        <w:rPr>
          <w:rFonts w:ascii="Arial" w:hAnsi="Arial" w:cs="Arial"/>
          <w:i/>
          <w:iCs/>
        </w:rPr>
        <w:t xml:space="preserve">“In principio era il Verbo, e il Verbo era presso Dio e il Verbo era Dio. Egli era, in principio, presso Dio: tutto è stato fatto per mezzo di lui e senza di lui nulla è stato fatto di ciò che esiste. In lui era la vita e la vita era la luce degli uomini; la luce splende nelle tenebre e le tenebre non l’hanno vinta. Veniva nel mondo la luce vera, quella che illumina ogni uomo. Era nel mondo e il mondo è stato fatto per mezzo di lui; eppure il mondo non lo ha riconosciuto. Venne fra i suoi, e i suoi non lo hanno accolto. A quanti però lo hanno accolto ha dato potere di diventare figli di Dio: a quelli che credono nel suo nome, i quali, non da sangue né da volere di carne né da volere di uomo, ma da Dio sono stati generati.  E il Verbo si fece carne e venne ad abitare in mezzo a noi; e noi abbiamo contemplato la sua gloria, gloria come del Figlio unigenito che viene dal Padre, pieno di grazia e di verità (1Gv 1,1-5.9-14). </w:t>
      </w:r>
      <w:r w:rsidRPr="00C61968">
        <w:rPr>
          <w:rFonts w:ascii="Arial" w:hAnsi="Arial" w:cs="Arial"/>
        </w:rPr>
        <w:t xml:space="preserve">La luce che viene per illuminare il mondo è il Verbo Eterno del </w:t>
      </w:r>
      <w:r w:rsidR="00821622" w:rsidRPr="00C61968">
        <w:rPr>
          <w:rFonts w:ascii="Arial" w:hAnsi="Arial" w:cs="Arial"/>
        </w:rPr>
        <w:t>Padre</w:t>
      </w:r>
      <w:r w:rsidRPr="00C61968">
        <w:rPr>
          <w:rFonts w:ascii="Arial" w:hAnsi="Arial" w:cs="Arial"/>
        </w:rPr>
        <w:t>, il suo Figlio Unigenito, che si è fatto ver</w:t>
      </w:r>
      <w:r w:rsidR="00821622">
        <w:rPr>
          <w:rFonts w:ascii="Arial" w:hAnsi="Arial" w:cs="Arial"/>
        </w:rPr>
        <w:t>o</w:t>
      </w:r>
      <w:r w:rsidRPr="00C61968">
        <w:rPr>
          <w:rFonts w:ascii="Arial" w:hAnsi="Arial" w:cs="Arial"/>
        </w:rPr>
        <w:t xml:space="preserve"> uomo. Ora se tutta la terra è avvolta da fitte tenebre, perché oggi ad essa si nega la luce che è Cristo Gesù, la sola luce data a noi dal Padre per rischiarare quelli che abitano nelle tenebre e sono avvolti dall’ombra della morte? Facendo questo, attestiamo al mondo che non crediamo nel vero Dio. È il vero Dio che ha mandato il Figlio suo Unigenito come luce, verità, vita per il mondo e non per una parte di esso.</w:t>
      </w:r>
      <w:r w:rsidR="00C61968">
        <w:rPr>
          <w:rFonts w:ascii="Arial" w:hAnsi="Arial" w:cs="Arial"/>
        </w:rPr>
        <w:t xml:space="preserve"> Solo Gesù è la Luce del mondo.</w:t>
      </w:r>
    </w:p>
    <w:p w14:paraId="56218AE4" w14:textId="55A8F3AB" w:rsidR="00540870" w:rsidRPr="00C61968" w:rsidRDefault="007C5342" w:rsidP="008D7585">
      <w:pPr>
        <w:spacing w:after="120"/>
        <w:jc w:val="both"/>
        <w:rPr>
          <w:rFonts w:ascii="Arial" w:hAnsi="Arial" w:cs="Arial"/>
        </w:rPr>
      </w:pPr>
      <w:bookmarkStart w:id="1" w:name="_Hlk146558377"/>
      <w:r w:rsidRPr="00C61968">
        <w:rPr>
          <w:rFonts w:ascii="Arial" w:hAnsi="Arial" w:cs="Arial"/>
          <w:i/>
        </w:rPr>
        <w:t>Quando</w:t>
      </w:r>
      <w:r w:rsidR="008D7585" w:rsidRPr="00C61968">
        <w:rPr>
          <w:rFonts w:ascii="Arial" w:hAnsi="Arial" w:cs="Arial"/>
          <w:i/>
        </w:rPr>
        <w:t xml:space="preserve"> Gesù seppe che Giovanni era stato arrestato, si ritirò nella Galilea, </w:t>
      </w:r>
      <w:r w:rsidRPr="00C61968">
        <w:rPr>
          <w:rFonts w:ascii="Arial" w:hAnsi="Arial" w:cs="Arial"/>
          <w:i/>
        </w:rPr>
        <w:t>lasciò</w:t>
      </w:r>
      <w:r w:rsidR="008D7585" w:rsidRPr="00C61968">
        <w:rPr>
          <w:rFonts w:ascii="Arial" w:hAnsi="Arial" w:cs="Arial"/>
          <w:i/>
        </w:rPr>
        <w:t xml:space="preserve"> Nàzaret e andò ad abitare a Cafàrnao, sulla riva del mare, nel territorio di Zàbulon e di Nèftali, </w:t>
      </w:r>
      <w:bookmarkStart w:id="2" w:name="_Hlk170494810"/>
      <w:r w:rsidRPr="00C61968">
        <w:rPr>
          <w:rFonts w:ascii="Arial" w:hAnsi="Arial" w:cs="Arial"/>
          <w:i/>
        </w:rPr>
        <w:t>perché</w:t>
      </w:r>
      <w:r w:rsidR="008D7585" w:rsidRPr="00C61968">
        <w:rPr>
          <w:rFonts w:ascii="Arial" w:hAnsi="Arial" w:cs="Arial"/>
          <w:i/>
        </w:rPr>
        <w:t xml:space="preserve"> si compisse ciò che era stato detto per mezzo del profeta Isaia</w:t>
      </w:r>
      <w:bookmarkEnd w:id="2"/>
      <w:r w:rsidR="008D7585" w:rsidRPr="00C61968">
        <w:rPr>
          <w:rFonts w:ascii="Arial" w:hAnsi="Arial" w:cs="Arial"/>
          <w:i/>
        </w:rPr>
        <w:t>:</w:t>
      </w:r>
      <w:r w:rsidRPr="00C61968">
        <w:rPr>
          <w:rFonts w:ascii="Arial" w:hAnsi="Arial" w:cs="Arial"/>
          <w:i/>
        </w:rPr>
        <w:t xml:space="preserve"> Terra</w:t>
      </w:r>
      <w:r w:rsidR="008D7585" w:rsidRPr="00C61968">
        <w:rPr>
          <w:rFonts w:ascii="Arial" w:hAnsi="Arial" w:cs="Arial"/>
          <w:i/>
        </w:rPr>
        <w:t xml:space="preserve"> di Zàbulon e terra di Nèftali,</w:t>
      </w:r>
      <w:r w:rsidRPr="00C61968">
        <w:rPr>
          <w:rFonts w:ascii="Arial" w:hAnsi="Arial" w:cs="Arial"/>
          <w:i/>
        </w:rPr>
        <w:t xml:space="preserve"> </w:t>
      </w:r>
      <w:r w:rsidR="008D7585" w:rsidRPr="00C61968">
        <w:rPr>
          <w:rFonts w:ascii="Arial" w:hAnsi="Arial" w:cs="Arial"/>
          <w:i/>
        </w:rPr>
        <w:t>sulla via del mare, oltre il Giordano,</w:t>
      </w:r>
      <w:r w:rsidRPr="00C61968">
        <w:rPr>
          <w:rFonts w:ascii="Arial" w:hAnsi="Arial" w:cs="Arial"/>
          <w:i/>
        </w:rPr>
        <w:t xml:space="preserve"> </w:t>
      </w:r>
      <w:r w:rsidR="008D7585" w:rsidRPr="00C61968">
        <w:rPr>
          <w:rFonts w:ascii="Arial" w:hAnsi="Arial" w:cs="Arial"/>
          <w:i/>
        </w:rPr>
        <w:t>Galilea delle genti!</w:t>
      </w:r>
      <w:r w:rsidRPr="00C61968">
        <w:rPr>
          <w:rFonts w:ascii="Arial" w:hAnsi="Arial" w:cs="Arial"/>
          <w:i/>
        </w:rPr>
        <w:t xml:space="preserve"> Il </w:t>
      </w:r>
      <w:r w:rsidR="008D7585" w:rsidRPr="00C61968">
        <w:rPr>
          <w:rFonts w:ascii="Arial" w:hAnsi="Arial" w:cs="Arial"/>
          <w:i/>
        </w:rPr>
        <w:t xml:space="preserve"> popolo che abitava nelle tenebre</w:t>
      </w:r>
      <w:r w:rsidRPr="00C61968">
        <w:rPr>
          <w:rFonts w:ascii="Arial" w:hAnsi="Arial" w:cs="Arial"/>
          <w:i/>
        </w:rPr>
        <w:t xml:space="preserve"> </w:t>
      </w:r>
      <w:r w:rsidR="008D7585" w:rsidRPr="00C61968">
        <w:rPr>
          <w:rFonts w:ascii="Arial" w:hAnsi="Arial" w:cs="Arial"/>
          <w:i/>
        </w:rPr>
        <w:t>vide una grande luce,</w:t>
      </w:r>
      <w:r w:rsidRPr="00C61968">
        <w:rPr>
          <w:rFonts w:ascii="Arial" w:hAnsi="Arial" w:cs="Arial"/>
          <w:i/>
        </w:rPr>
        <w:t xml:space="preserve"> </w:t>
      </w:r>
      <w:r w:rsidR="008D7585" w:rsidRPr="00C61968">
        <w:rPr>
          <w:rFonts w:ascii="Arial" w:hAnsi="Arial" w:cs="Arial"/>
          <w:i/>
        </w:rPr>
        <w:t>per quelli che abitavano in regione e ombra di morte</w:t>
      </w:r>
      <w:r w:rsidRPr="00C61968">
        <w:rPr>
          <w:rFonts w:ascii="Arial" w:hAnsi="Arial" w:cs="Arial"/>
          <w:i/>
        </w:rPr>
        <w:t xml:space="preserve"> </w:t>
      </w:r>
      <w:r w:rsidR="008D7585" w:rsidRPr="00C61968">
        <w:rPr>
          <w:rFonts w:ascii="Arial" w:hAnsi="Arial" w:cs="Arial"/>
          <w:i/>
        </w:rPr>
        <w:t>una luce è sorta.</w:t>
      </w:r>
      <w:r w:rsidRPr="00C61968">
        <w:rPr>
          <w:rFonts w:ascii="Arial" w:hAnsi="Arial" w:cs="Arial"/>
          <w:i/>
        </w:rPr>
        <w:t xml:space="preserve"> Da</w:t>
      </w:r>
      <w:r w:rsidR="008D7585" w:rsidRPr="00C61968">
        <w:rPr>
          <w:rFonts w:ascii="Arial" w:hAnsi="Arial" w:cs="Arial"/>
          <w:i/>
        </w:rPr>
        <w:t xml:space="preserve"> allora Gesù cominciò a predicare e a dire: «Convertitevi, perché il regno dei cieli è vicino». </w:t>
      </w:r>
      <w:r w:rsidR="00540870" w:rsidRPr="00C61968">
        <w:rPr>
          <w:rFonts w:ascii="Arial" w:hAnsi="Arial" w:cs="Arial"/>
        </w:rPr>
        <w:t xml:space="preserve">(Mt </w:t>
      </w:r>
      <w:r w:rsidR="0066546B" w:rsidRPr="00C61968">
        <w:rPr>
          <w:rFonts w:ascii="Arial" w:hAnsi="Arial" w:cs="Arial"/>
        </w:rPr>
        <w:t>4</w:t>
      </w:r>
      <w:r w:rsidR="00A80304" w:rsidRPr="00C61968">
        <w:rPr>
          <w:rFonts w:ascii="Arial" w:hAnsi="Arial" w:cs="Arial"/>
        </w:rPr>
        <w:t>,</w:t>
      </w:r>
      <w:r w:rsidR="00D84B32" w:rsidRPr="00C61968">
        <w:rPr>
          <w:rFonts w:ascii="Arial" w:hAnsi="Arial" w:cs="Arial"/>
        </w:rPr>
        <w:t>1</w:t>
      </w:r>
      <w:r w:rsidR="008D7585" w:rsidRPr="00C61968">
        <w:rPr>
          <w:rFonts w:ascii="Arial" w:hAnsi="Arial" w:cs="Arial"/>
        </w:rPr>
        <w:t>2</w:t>
      </w:r>
      <w:r w:rsidR="00686E1E" w:rsidRPr="00C61968">
        <w:rPr>
          <w:rFonts w:ascii="Arial" w:hAnsi="Arial" w:cs="Arial"/>
        </w:rPr>
        <w:t>-</w:t>
      </w:r>
      <w:r w:rsidR="00FB2404" w:rsidRPr="00C61968">
        <w:rPr>
          <w:rFonts w:ascii="Arial" w:hAnsi="Arial" w:cs="Arial"/>
        </w:rPr>
        <w:t>1</w:t>
      </w:r>
      <w:r w:rsidR="008D7585" w:rsidRPr="00C61968">
        <w:rPr>
          <w:rFonts w:ascii="Arial" w:hAnsi="Arial" w:cs="Arial"/>
        </w:rPr>
        <w:t>7</w:t>
      </w:r>
      <w:r w:rsidR="002178D5" w:rsidRPr="00C61968">
        <w:rPr>
          <w:rFonts w:ascii="Arial" w:hAnsi="Arial" w:cs="Arial"/>
        </w:rPr>
        <w:t>)</w:t>
      </w:r>
      <w:bookmarkEnd w:id="1"/>
      <w:r w:rsidR="0067773A" w:rsidRPr="00C61968">
        <w:rPr>
          <w:rFonts w:ascii="Arial" w:hAnsi="Arial" w:cs="Arial"/>
        </w:rPr>
        <w:t>.</w:t>
      </w:r>
    </w:p>
    <w:p w14:paraId="5FDA4097" w14:textId="26FA55B9" w:rsidR="00540870" w:rsidRPr="00C61968" w:rsidRDefault="00C61968" w:rsidP="00540870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Nel Vangelo secondo Matteo, Gesù manda i suoi Apostoli nel mondo dalla Galilea:</w:t>
      </w:r>
      <w:r w:rsidRPr="00C61968">
        <w:rPr>
          <w:rFonts w:ascii="Arial" w:hAnsi="Arial" w:cs="Arial"/>
          <w:i/>
          <w:iCs/>
        </w:rPr>
        <w:t xml:space="preserve"> “Gli</w:t>
      </w:r>
      <w:r w:rsidRPr="00C61968">
        <w:rPr>
          <w:rFonts w:ascii="Arial" w:hAnsi="Arial" w:cs="Arial"/>
          <w:i/>
          <w:iCs/>
        </w:rPr>
        <w:t xml:space="preserve"> undici discepoli, intanto, andarono in Galilea, sul monte che Gesù aveva loro indicato. </w:t>
      </w:r>
      <w:r w:rsidRPr="00C61968">
        <w:rPr>
          <w:rFonts w:ascii="Arial" w:hAnsi="Arial" w:cs="Arial"/>
          <w:i/>
          <w:iCs/>
        </w:rPr>
        <w:t>Quando</w:t>
      </w:r>
      <w:r w:rsidRPr="00C61968">
        <w:rPr>
          <w:rFonts w:ascii="Arial" w:hAnsi="Arial" w:cs="Arial"/>
          <w:i/>
          <w:iCs/>
        </w:rPr>
        <w:t xml:space="preserve"> lo videro, si prostrarono. Essi però dubitarono. </w:t>
      </w:r>
      <w:r w:rsidRPr="00C61968">
        <w:rPr>
          <w:rFonts w:ascii="Arial" w:hAnsi="Arial" w:cs="Arial"/>
          <w:i/>
          <w:iCs/>
        </w:rPr>
        <w:t>Gesù</w:t>
      </w:r>
      <w:r w:rsidRPr="00C61968">
        <w:rPr>
          <w:rFonts w:ascii="Arial" w:hAnsi="Arial" w:cs="Arial"/>
          <w:i/>
          <w:iCs/>
        </w:rPr>
        <w:t xml:space="preserve"> si avvicinò e disse loro: «A me è stato dato ogni potere in cielo e sulla terra. </w:t>
      </w:r>
      <w:r w:rsidRPr="00C61968">
        <w:rPr>
          <w:rFonts w:ascii="Arial" w:hAnsi="Arial" w:cs="Arial"/>
          <w:i/>
          <w:iCs/>
        </w:rPr>
        <w:t>Andate</w:t>
      </w:r>
      <w:r w:rsidRPr="00C61968">
        <w:rPr>
          <w:rFonts w:ascii="Arial" w:hAnsi="Arial" w:cs="Arial"/>
          <w:i/>
          <w:iCs/>
        </w:rPr>
        <w:t xml:space="preserve"> dunque e fate discepoli tutti i popoli, battezzandoli nel nome del Padre e del Figlio e dello Spirito Santo, </w:t>
      </w:r>
      <w:r w:rsidRPr="00C61968">
        <w:rPr>
          <w:rFonts w:ascii="Arial" w:hAnsi="Arial" w:cs="Arial"/>
          <w:i/>
          <w:iCs/>
        </w:rPr>
        <w:t>insegnando</w:t>
      </w:r>
      <w:r w:rsidRPr="00C61968">
        <w:rPr>
          <w:rFonts w:ascii="Arial" w:hAnsi="Arial" w:cs="Arial"/>
          <w:i/>
          <w:iCs/>
        </w:rPr>
        <w:t xml:space="preserve"> loro a osservare tutto ciò che vi ho comandato. Ed ecco, io sono con voi tutti i giorni, fino alla fine del mondo»</w:t>
      </w:r>
      <w:r w:rsidRPr="00C61968">
        <w:rPr>
          <w:rFonts w:ascii="Arial" w:hAnsi="Arial" w:cs="Arial"/>
          <w:i/>
          <w:iCs/>
        </w:rPr>
        <w:t xml:space="preserve"> (Mt 28,16-20).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La missione è una, il missionario è uno, la luce è una. La missione è quella di Cristo Gesù. Il missionario è Cristo Gesù nel suo corpo che è la Chiesa. La luce è una: la Parola di Cristo Gesù che deve essere data ad ogni uomo come Luce, Verità, Vita, Giustizia, Carità, Speranza. Se gli Apostoli, e in obbedienza gerarchica con essi, non danno la Parola di Gesù ad ogni uomo, diventano disobbedienti. Lasciano il mondo nelle tenebre e nell’ombra della morte. Oggi si è giunti a predicare, insegnare, attestare che le tenebre sono via di salvezza e l’ombra di morte è vita. Questo accade perché si è senza lo Spirito Santo e dalla luce si è passati nelle tenebre, Si parla dalla tenebre perché si è divenuti tenebra. Si parla dalla falsità perché si è divenuti falsità. Si parla dalla menzogna, perché si è menzogna di Satana e non più verità di Gesù Signore. Ognuno parla secondo la sua natura. Poiché oggi si parla dalle tenebre, dalla menzogna, dalla falsità, </w:t>
      </w:r>
      <w:r w:rsidR="005F264D">
        <w:rPr>
          <w:rFonts w:ascii="Arial" w:hAnsi="Arial" w:cs="Arial"/>
        </w:rPr>
        <w:t xml:space="preserve">attestiamo di essere natura di tenebre, di menzogna, di falsità. Che la Madre di Dio scenda tra noi e ci aiuti  ritornare natura di luce, di verità, di giustizia, di vera Parola di Dio. </w:t>
      </w:r>
    </w:p>
    <w:p w14:paraId="7DC28394" w14:textId="321BE230" w:rsidR="009E2101" w:rsidRPr="00702EE4" w:rsidRDefault="00A11EF3" w:rsidP="009E2101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 </w:t>
      </w:r>
      <w:r w:rsidR="00794DEF">
        <w:rPr>
          <w:rFonts w:ascii="Arial" w:hAnsi="Arial" w:cs="Arial"/>
          <w:b/>
        </w:rPr>
        <w:t xml:space="preserve">Gennaio </w:t>
      </w:r>
      <w:r w:rsidR="009E2101" w:rsidRPr="00E467BF">
        <w:rPr>
          <w:rFonts w:ascii="Arial" w:hAnsi="Arial" w:cs="Arial"/>
          <w:b/>
        </w:rPr>
        <w:t>202</w:t>
      </w:r>
      <w:r w:rsidR="00794DEF">
        <w:rPr>
          <w:rFonts w:ascii="Arial" w:hAnsi="Arial" w:cs="Arial"/>
          <w:b/>
        </w:rPr>
        <w:t>5</w:t>
      </w:r>
    </w:p>
    <w:p w14:paraId="6269464E" w14:textId="02F14A78" w:rsidR="00484E38" w:rsidRPr="002F7471" w:rsidRDefault="00484E38" w:rsidP="009E2101">
      <w:pPr>
        <w:spacing w:after="120"/>
        <w:jc w:val="right"/>
        <w:rPr>
          <w:rFonts w:ascii="Arial" w:hAnsi="Arial" w:cs="Arial"/>
          <w:b/>
          <w:bCs/>
        </w:rPr>
      </w:pPr>
    </w:p>
    <w:sectPr w:rsidR="00484E38" w:rsidRPr="002F7471" w:rsidSect="005F264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1586B"/>
    <w:rsid w:val="000214C3"/>
    <w:rsid w:val="000223FA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36E1"/>
    <w:rsid w:val="00075C8F"/>
    <w:rsid w:val="0007658A"/>
    <w:rsid w:val="00081404"/>
    <w:rsid w:val="00081915"/>
    <w:rsid w:val="00081DE7"/>
    <w:rsid w:val="00082801"/>
    <w:rsid w:val="00083C6F"/>
    <w:rsid w:val="00084823"/>
    <w:rsid w:val="0008570A"/>
    <w:rsid w:val="0008770B"/>
    <w:rsid w:val="000903C8"/>
    <w:rsid w:val="00090D0C"/>
    <w:rsid w:val="00091ADB"/>
    <w:rsid w:val="00093599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33FF"/>
    <w:rsid w:val="00183E9B"/>
    <w:rsid w:val="0018541F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728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3E51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14C"/>
    <w:rsid w:val="002C2305"/>
    <w:rsid w:val="002C2ADB"/>
    <w:rsid w:val="002C64F7"/>
    <w:rsid w:val="002D0045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D09"/>
    <w:rsid w:val="00354196"/>
    <w:rsid w:val="00354988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9"/>
    <w:rsid w:val="003E013C"/>
    <w:rsid w:val="003E0243"/>
    <w:rsid w:val="003E28F3"/>
    <w:rsid w:val="003E298E"/>
    <w:rsid w:val="003E51D9"/>
    <w:rsid w:val="003F0ACB"/>
    <w:rsid w:val="003F2983"/>
    <w:rsid w:val="003F61E8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33B49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01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FE"/>
    <w:rsid w:val="004D564D"/>
    <w:rsid w:val="004D5A60"/>
    <w:rsid w:val="004D6582"/>
    <w:rsid w:val="004D6F5B"/>
    <w:rsid w:val="004D7B25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264D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60A0"/>
    <w:rsid w:val="00716E0D"/>
    <w:rsid w:val="0071706C"/>
    <w:rsid w:val="0071759E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657CD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622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2F0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0B5C"/>
    <w:rsid w:val="00932F6C"/>
    <w:rsid w:val="00933EA1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65D9"/>
    <w:rsid w:val="009C699B"/>
    <w:rsid w:val="009D0538"/>
    <w:rsid w:val="009D0EFB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B9C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25E7"/>
    <w:rsid w:val="00AC33D4"/>
    <w:rsid w:val="00AC3873"/>
    <w:rsid w:val="00AC501F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0ADF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737B"/>
    <w:rsid w:val="00BA7CDB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D0E28"/>
    <w:rsid w:val="00BD1814"/>
    <w:rsid w:val="00BD1BF5"/>
    <w:rsid w:val="00BD2782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4116"/>
    <w:rsid w:val="00C55650"/>
    <w:rsid w:val="00C61968"/>
    <w:rsid w:val="00C61F8F"/>
    <w:rsid w:val="00C6535E"/>
    <w:rsid w:val="00C65458"/>
    <w:rsid w:val="00C67396"/>
    <w:rsid w:val="00C702A4"/>
    <w:rsid w:val="00C702C3"/>
    <w:rsid w:val="00C7093D"/>
    <w:rsid w:val="00C71039"/>
    <w:rsid w:val="00C72923"/>
    <w:rsid w:val="00C7480B"/>
    <w:rsid w:val="00C7512B"/>
    <w:rsid w:val="00C75B32"/>
    <w:rsid w:val="00C80B0E"/>
    <w:rsid w:val="00C81318"/>
    <w:rsid w:val="00C81B3F"/>
    <w:rsid w:val="00C82791"/>
    <w:rsid w:val="00C843BB"/>
    <w:rsid w:val="00C84E89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281"/>
    <w:rsid w:val="00CC1DA2"/>
    <w:rsid w:val="00CC3435"/>
    <w:rsid w:val="00CC3E9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B56"/>
    <w:rsid w:val="00D40CE9"/>
    <w:rsid w:val="00D418EB"/>
    <w:rsid w:val="00D42BAC"/>
    <w:rsid w:val="00D4361F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2979"/>
    <w:rsid w:val="00DC2C0A"/>
    <w:rsid w:val="00DC2FE2"/>
    <w:rsid w:val="00DC4144"/>
    <w:rsid w:val="00DC543C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627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4E4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2024-06-27T20:08:00Z</dcterms:created>
  <dcterms:modified xsi:type="dcterms:W3CDTF">2024-06-29T08:33:00Z</dcterms:modified>
</cp:coreProperties>
</file>